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863D1A" w:rsidRDefault="00CB2C49" w:rsidP="00CB2C49">
      <w:pPr>
        <w:jc w:val="center"/>
        <w:rPr>
          <w:b/>
          <w:sz w:val="24"/>
          <w:szCs w:val="24"/>
          <w:lang w:val="en-US"/>
        </w:rPr>
      </w:pPr>
      <w:r w:rsidRPr="00863D1A">
        <w:rPr>
          <w:b/>
          <w:sz w:val="24"/>
          <w:szCs w:val="24"/>
        </w:rPr>
        <w:t>АННОТАЦИЯ</w:t>
      </w:r>
    </w:p>
    <w:p w:rsidR="00CB2C49" w:rsidRPr="00863D1A" w:rsidRDefault="00CB2C49" w:rsidP="00CB2C49">
      <w:pPr>
        <w:jc w:val="center"/>
        <w:rPr>
          <w:b/>
          <w:sz w:val="24"/>
          <w:szCs w:val="24"/>
        </w:rPr>
      </w:pPr>
      <w:r w:rsidRPr="00863D1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651"/>
        <w:gridCol w:w="1056"/>
        <w:gridCol w:w="5783"/>
      </w:tblGrid>
      <w:tr w:rsidR="0075328A" w:rsidRPr="00863D1A" w:rsidTr="000302F2">
        <w:tc>
          <w:tcPr>
            <w:tcW w:w="3658" w:type="dxa"/>
            <w:shd w:val="clear" w:color="auto" w:fill="E7E6E6" w:themeFill="background2"/>
          </w:tcPr>
          <w:p w:rsidR="0075328A" w:rsidRPr="00863D1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6832" w:type="dxa"/>
            <w:gridSpan w:val="2"/>
          </w:tcPr>
          <w:p w:rsidR="0075328A" w:rsidRPr="00863D1A" w:rsidRDefault="000663A9" w:rsidP="00FF0819">
            <w:pPr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ВЭД организаций России</w:t>
            </w:r>
          </w:p>
        </w:tc>
      </w:tr>
      <w:tr w:rsidR="00A30025" w:rsidRPr="00863D1A" w:rsidTr="000302F2">
        <w:tc>
          <w:tcPr>
            <w:tcW w:w="3658" w:type="dxa"/>
            <w:shd w:val="clear" w:color="auto" w:fill="E7E6E6" w:themeFill="background2"/>
          </w:tcPr>
          <w:p w:rsidR="00A30025" w:rsidRPr="00863D1A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021" w:type="dxa"/>
          </w:tcPr>
          <w:p w:rsidR="00A30025" w:rsidRPr="00863D1A" w:rsidRDefault="00A30025" w:rsidP="00FF0819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38.0</w:t>
            </w:r>
            <w:r w:rsidR="00FF0819" w:rsidRPr="00863D1A">
              <w:rPr>
                <w:sz w:val="24"/>
                <w:szCs w:val="24"/>
              </w:rPr>
              <w:t>4</w:t>
            </w:r>
            <w:r w:rsidRPr="00863D1A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63D1A" w:rsidRDefault="00A30025" w:rsidP="002309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Экономика</w:t>
            </w:r>
          </w:p>
        </w:tc>
      </w:tr>
      <w:tr w:rsidR="009B60C5" w:rsidRPr="00863D1A" w:rsidTr="000302F2">
        <w:tc>
          <w:tcPr>
            <w:tcW w:w="3658" w:type="dxa"/>
            <w:shd w:val="clear" w:color="auto" w:fill="E7E6E6" w:themeFill="background2"/>
          </w:tcPr>
          <w:p w:rsidR="009B60C5" w:rsidRPr="00863D1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32" w:type="dxa"/>
            <w:gridSpan w:val="2"/>
          </w:tcPr>
          <w:p w:rsidR="009B60C5" w:rsidRPr="00863D1A" w:rsidRDefault="00BD18A9" w:rsidP="00FF0819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Внешнеэкономическая деятельность</w:t>
            </w:r>
            <w:r w:rsidR="00FF0819" w:rsidRPr="00863D1A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863D1A" w:rsidTr="000302F2">
        <w:tc>
          <w:tcPr>
            <w:tcW w:w="3658" w:type="dxa"/>
            <w:shd w:val="clear" w:color="auto" w:fill="E7E6E6" w:themeFill="background2"/>
          </w:tcPr>
          <w:p w:rsidR="00230905" w:rsidRPr="00863D1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6832" w:type="dxa"/>
            <w:gridSpan w:val="2"/>
          </w:tcPr>
          <w:p w:rsidR="00230905" w:rsidRPr="00863D1A" w:rsidRDefault="000663A9" w:rsidP="009B60C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5</w:t>
            </w:r>
            <w:r w:rsidR="00230905" w:rsidRPr="00863D1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863D1A" w:rsidTr="000302F2">
        <w:tc>
          <w:tcPr>
            <w:tcW w:w="3658" w:type="dxa"/>
            <w:shd w:val="clear" w:color="auto" w:fill="E7E6E6" w:themeFill="background2"/>
          </w:tcPr>
          <w:p w:rsidR="009B60C5" w:rsidRPr="00863D1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32" w:type="dxa"/>
            <w:gridSpan w:val="2"/>
          </w:tcPr>
          <w:p w:rsidR="00230905" w:rsidRPr="00863D1A" w:rsidRDefault="000663A9" w:rsidP="009B60C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863D1A" w:rsidTr="000302F2">
        <w:tc>
          <w:tcPr>
            <w:tcW w:w="3658" w:type="dxa"/>
            <w:shd w:val="clear" w:color="auto" w:fill="E7E6E6" w:themeFill="background2"/>
          </w:tcPr>
          <w:p w:rsidR="00CB2C49" w:rsidRPr="00863D1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6832" w:type="dxa"/>
            <w:gridSpan w:val="2"/>
          </w:tcPr>
          <w:p w:rsidR="00CB2C49" w:rsidRPr="00863D1A" w:rsidRDefault="00863D1A" w:rsidP="00CB2C49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C3F4E" w:rsidRPr="00863D1A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63D1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 xml:space="preserve">Кратное содержание дисциплины 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1. Природно-ресурсный и социально-экономический потенциал России и ее регионов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2. Внешняя торговля России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3. Межрегиональные различия по участию в российском экспорте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4. Внешнеторговый оборот предприятий России со странами дальнего зарубежья</w:t>
            </w:r>
          </w:p>
        </w:tc>
      </w:tr>
      <w:tr w:rsidR="000663A9" w:rsidRPr="00863D1A" w:rsidTr="00CB2C49">
        <w:tc>
          <w:tcPr>
            <w:tcW w:w="10490" w:type="dxa"/>
            <w:gridSpan w:val="3"/>
          </w:tcPr>
          <w:p w:rsidR="000663A9" w:rsidRPr="00863D1A" w:rsidRDefault="000663A9" w:rsidP="00AC3F25">
            <w:pPr>
              <w:tabs>
                <w:tab w:val="left" w:pos="142"/>
                <w:tab w:val="left" w:pos="2694"/>
                <w:tab w:val="left" w:pos="4536"/>
              </w:tabs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Тема 5. Внешнеторговый оборот предприятий России со странами СНГ и в рамках ЕАЭС</w:t>
            </w:r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Основная литература (только из ЭБС)</w:t>
            </w:r>
          </w:p>
          <w:p w:rsidR="00FF0819" w:rsidRPr="00863D1A" w:rsidRDefault="00890205" w:rsidP="00FF0819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1.</w:t>
            </w:r>
            <w:r w:rsidR="00FF0819" w:rsidRPr="00863D1A">
              <w:rPr>
                <w:color w:val="000000"/>
                <w:sz w:val="24"/>
                <w:szCs w:val="24"/>
              </w:rPr>
              <w:t xml:space="preserve"> 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8" w:history="1">
              <w:r w:rsidR="00FF0819" w:rsidRPr="00863D1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="00FF0819" w:rsidRPr="00863D1A">
              <w:rPr>
                <w:color w:val="000000"/>
                <w:sz w:val="24"/>
                <w:szCs w:val="24"/>
              </w:rPr>
              <w:t> </w:t>
            </w:r>
          </w:p>
          <w:p w:rsidR="00FF0819" w:rsidRPr="00863D1A" w:rsidRDefault="00FF0819" w:rsidP="00FF08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2.</w:t>
            </w:r>
            <w:r w:rsidRPr="00863D1A">
              <w:rPr>
                <w:sz w:val="24"/>
                <w:szCs w:val="24"/>
              </w:rPr>
              <w:tab/>
              <w:t xml:space="preserve"> Организация</w:t>
            </w:r>
            <w:r w:rsidRPr="00863D1A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history="1">
              <w:r w:rsidRPr="00863D1A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863D1A">
              <w:rPr>
                <w:color w:val="000000"/>
                <w:sz w:val="24"/>
                <w:szCs w:val="24"/>
              </w:rPr>
              <w:t> </w:t>
            </w:r>
          </w:p>
          <w:p w:rsidR="00FF0819" w:rsidRPr="00863D1A" w:rsidRDefault="00FF0819" w:rsidP="00890205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 xml:space="preserve">3.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 </w:t>
            </w:r>
            <w:hyperlink r:id="rId10" w:history="1">
              <w:r w:rsidRPr="00863D1A">
                <w:rPr>
                  <w:rStyle w:val="aff2"/>
                  <w:i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890205" w:rsidRPr="00863D1A" w:rsidRDefault="00FF0819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 xml:space="preserve">4. </w:t>
            </w:r>
            <w:r w:rsidR="000302F2" w:rsidRPr="00863D1A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ooltip="читать полный текст" w:history="1">
              <w:r w:rsidR="000302F2" w:rsidRPr="00863D1A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1175F" w:rsidRPr="00863D1A" w:rsidRDefault="00890205" w:rsidP="00C1175F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 xml:space="preserve">1. </w:t>
            </w:r>
            <w:r w:rsidR="00C1175F" w:rsidRPr="00863D1A">
              <w:rPr>
                <w:color w:val="000000"/>
                <w:sz w:val="24"/>
                <w:szCs w:val="24"/>
              </w:rPr>
              <w:t>Международные экономические отношения России [Электронный ресурс] : учебник для студентов вузов, обучающихся по направлению «Экономика» (профиль «Мировая экономика») / Моск. гос. ин-т междунар. отношений (ун-т) МИД РФ ; под ред. И. Н. Платоновой. - Москва : Магистр: ИНФРА-М, 2012. - 560 с. </w:t>
            </w:r>
            <w:hyperlink r:id="rId12" w:tooltip="читать полный текст" w:history="1">
              <w:r w:rsidR="00C1175F" w:rsidRPr="00863D1A">
                <w:rPr>
                  <w:rStyle w:val="aff2"/>
                  <w:i/>
                  <w:iCs/>
                  <w:sz w:val="24"/>
                  <w:szCs w:val="24"/>
                </w:rPr>
                <w:t>http://znanium.com/go.php?id=261994</w:t>
              </w:r>
            </w:hyperlink>
          </w:p>
          <w:p w:rsidR="000302F2" w:rsidRPr="00863D1A" w:rsidRDefault="000302F2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2. </w:t>
            </w:r>
            <w:r w:rsidRPr="00863D1A">
              <w:rPr>
                <w:sz w:val="24"/>
                <w:szCs w:val="24"/>
              </w:rPr>
              <w:t xml:space="preserve">Дегтярева, О. И. Управление внешнеэкономической деятельностью в РФ в условиях интеграции в рамках ЕАЭС [Электронный ресурс] : учебное пособие / О. И. Дегтярева, Е. С. Ратушняк, А. В. Шевелева ; под ред. О. И. Дегтяревой. - Москва : Магистр: ИНФРА-М, 2018. - 368 с. </w:t>
            </w:r>
            <w:hyperlink r:id="rId13" w:history="1">
              <w:r w:rsidRPr="00863D1A">
                <w:rPr>
                  <w:rStyle w:val="aff2"/>
                  <w:i/>
                  <w:sz w:val="24"/>
                  <w:szCs w:val="24"/>
                </w:rPr>
                <w:t>http://znanium.com/go.php?id=973612</w:t>
              </w:r>
            </w:hyperlink>
          </w:p>
          <w:p w:rsidR="000302F2" w:rsidRPr="00863D1A" w:rsidRDefault="000302F2" w:rsidP="000302F2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>3. Чурсин, А. А</w:t>
            </w:r>
            <w:r w:rsidRPr="00863D1A">
              <w:rPr>
                <w:sz w:val="24"/>
                <w:szCs w:val="24"/>
              </w:rPr>
              <w:t>. </w:t>
            </w:r>
            <w:r w:rsidRPr="00863D1A">
              <w:rPr>
                <w:bCs/>
                <w:sz w:val="24"/>
                <w:szCs w:val="24"/>
              </w:rPr>
              <w:t>Внешнеэкономическая</w:t>
            </w:r>
            <w:r w:rsidRPr="00863D1A">
              <w:rPr>
                <w:sz w:val="24"/>
                <w:szCs w:val="24"/>
              </w:rPr>
              <w:t> </w:t>
            </w:r>
            <w:r w:rsidRPr="00863D1A">
              <w:rPr>
                <w:bCs/>
                <w:sz w:val="24"/>
                <w:szCs w:val="24"/>
              </w:rPr>
              <w:t>деятельность</w:t>
            </w:r>
            <w:r w:rsidRPr="00863D1A">
              <w:rPr>
                <w:sz w:val="24"/>
                <w:szCs w:val="24"/>
              </w:rPr>
              <w:t> организации [Электронный ресурс] : учебник для студентов вузов, обучающихся по направлению подготовки</w:t>
            </w:r>
            <w:r w:rsidRPr="00863D1A">
              <w:rPr>
                <w:color w:val="000000"/>
                <w:sz w:val="24"/>
                <w:szCs w:val="24"/>
              </w:rPr>
              <w:t xml:space="preserve"> 38.04.01 «Экономика» (квалификация (степень) «магистр») / А. А. 4. Чурсин, С. Ю. Муртузалиева. - Москва : ИНФРА-М, 2018. - 332 с. </w:t>
            </w:r>
            <w:hyperlink r:id="rId14" w:tooltip="читать полный текст" w:history="1">
              <w:r w:rsidRPr="00863D1A">
                <w:rPr>
                  <w:rStyle w:val="aff2"/>
                  <w:i/>
                  <w:iCs/>
                  <w:sz w:val="24"/>
                  <w:szCs w:val="24"/>
                </w:rPr>
                <w:t>http://znanium.com/go.php?id=922659</w:t>
              </w:r>
            </w:hyperlink>
          </w:p>
          <w:p w:rsidR="00890205" w:rsidRPr="00863D1A" w:rsidRDefault="00BB32CF" w:rsidP="000302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4. </w:t>
            </w:r>
            <w:r w:rsidR="000302F2" w:rsidRPr="00863D1A">
              <w:rPr>
                <w:color w:val="000000"/>
                <w:sz w:val="24"/>
                <w:szCs w:val="24"/>
              </w:rPr>
              <w:t>Иванов, М. Ю. </w:t>
            </w:r>
            <w:r w:rsidR="000302F2" w:rsidRPr="00863D1A">
              <w:rPr>
                <w:bCs/>
                <w:sz w:val="24"/>
                <w:szCs w:val="24"/>
              </w:rPr>
              <w:t>Внешнеэкономическая</w:t>
            </w:r>
            <w:r w:rsidR="000302F2" w:rsidRPr="00863D1A">
              <w:rPr>
                <w:sz w:val="24"/>
                <w:szCs w:val="24"/>
              </w:rPr>
              <w:t> </w:t>
            </w:r>
            <w:r w:rsidR="000302F2" w:rsidRPr="00863D1A">
              <w:rPr>
                <w:bCs/>
                <w:sz w:val="24"/>
                <w:szCs w:val="24"/>
              </w:rPr>
              <w:t>деятельность</w:t>
            </w:r>
            <w:r w:rsidR="000302F2" w:rsidRPr="00863D1A">
              <w:rPr>
                <w:color w:val="000000"/>
                <w:sz w:val="24"/>
                <w:szCs w:val="24"/>
              </w:rPr>
              <w:t> [Электронный ресурс] : учебное пособие / М. Ю. Иванов, М. Б. Иванова. - 4-е изд. - Москва : РИОР: ИНФРА-М, 2016. - 128 с. </w:t>
            </w:r>
            <w:hyperlink r:id="rId15" w:tooltip="читать полный текст" w:history="1">
              <w:r w:rsidR="000302F2" w:rsidRPr="00863D1A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890205" w:rsidP="00890205">
            <w:pPr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890205" w:rsidRPr="00863D1A" w:rsidRDefault="00890205" w:rsidP="00890205">
            <w:pPr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63D1A">
              <w:rPr>
                <w:sz w:val="24"/>
                <w:szCs w:val="24"/>
              </w:rPr>
              <w:t xml:space="preserve">Контракт </w:t>
            </w:r>
            <w:r w:rsidRPr="00863D1A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890205" w:rsidRPr="00863D1A" w:rsidRDefault="00890205" w:rsidP="00890205">
            <w:pPr>
              <w:jc w:val="both"/>
              <w:rPr>
                <w:sz w:val="24"/>
                <w:szCs w:val="24"/>
              </w:rPr>
            </w:pPr>
            <w:r w:rsidRPr="00863D1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63D1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90205" w:rsidRPr="00863D1A" w:rsidRDefault="00890205" w:rsidP="00890205">
            <w:pPr>
              <w:rPr>
                <w:b/>
                <w:sz w:val="24"/>
                <w:szCs w:val="24"/>
              </w:rPr>
            </w:pPr>
            <w:r w:rsidRPr="00863D1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90205" w:rsidRPr="00863D1A" w:rsidRDefault="00890205" w:rsidP="008902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Общего доступа</w:t>
            </w:r>
          </w:p>
          <w:p w:rsidR="00890205" w:rsidRPr="00863D1A" w:rsidRDefault="00890205" w:rsidP="008902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- Справочная правовая система ГАРАНТ</w:t>
            </w:r>
          </w:p>
          <w:p w:rsidR="00890205" w:rsidRPr="00863D1A" w:rsidRDefault="00890205" w:rsidP="00890205">
            <w:pPr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63D1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90205" w:rsidRPr="00863D1A" w:rsidTr="00CB2C49">
        <w:tc>
          <w:tcPr>
            <w:tcW w:w="10490" w:type="dxa"/>
            <w:gridSpan w:val="3"/>
            <w:shd w:val="clear" w:color="auto" w:fill="E7E6E6" w:themeFill="background2"/>
          </w:tcPr>
          <w:p w:rsidR="00890205" w:rsidRPr="00863D1A" w:rsidRDefault="00890205" w:rsidP="008902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63D1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90205" w:rsidRPr="00863D1A" w:rsidTr="00CB2C49">
        <w:tc>
          <w:tcPr>
            <w:tcW w:w="10490" w:type="dxa"/>
            <w:gridSpan w:val="3"/>
          </w:tcPr>
          <w:p w:rsidR="00890205" w:rsidRPr="00863D1A" w:rsidRDefault="00863D1A" w:rsidP="00863D1A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F41493" w:rsidRPr="00863D1A" w:rsidRDefault="00F41493" w:rsidP="0061508B">
      <w:pPr>
        <w:ind w:left="-284"/>
        <w:rPr>
          <w:sz w:val="24"/>
          <w:szCs w:val="24"/>
          <w:u w:val="single"/>
        </w:rPr>
      </w:pPr>
      <w:r w:rsidRPr="00863D1A">
        <w:rPr>
          <w:sz w:val="24"/>
          <w:szCs w:val="24"/>
        </w:rPr>
        <w:t>Аннотацию подготовил</w:t>
      </w:r>
      <w:r w:rsidR="008D2707" w:rsidRPr="00863D1A">
        <w:rPr>
          <w:sz w:val="24"/>
          <w:szCs w:val="24"/>
        </w:rPr>
        <w:t>а</w:t>
      </w:r>
      <w:r w:rsidRPr="00863D1A">
        <w:rPr>
          <w:sz w:val="24"/>
          <w:szCs w:val="24"/>
        </w:rPr>
        <w:t xml:space="preserve">                               </w:t>
      </w:r>
      <w:r w:rsidRPr="00863D1A">
        <w:rPr>
          <w:sz w:val="24"/>
          <w:szCs w:val="24"/>
        </w:rPr>
        <w:tab/>
      </w:r>
      <w:r w:rsidR="00056927" w:rsidRPr="00863D1A">
        <w:rPr>
          <w:sz w:val="24"/>
          <w:szCs w:val="24"/>
        </w:rPr>
        <w:t xml:space="preserve">           </w:t>
      </w:r>
      <w:r w:rsidR="001C2304" w:rsidRPr="00863D1A">
        <w:rPr>
          <w:sz w:val="24"/>
          <w:szCs w:val="24"/>
        </w:rPr>
        <w:t xml:space="preserve">           </w:t>
      </w:r>
      <w:r w:rsidR="008D2707" w:rsidRPr="00863D1A">
        <w:rPr>
          <w:sz w:val="24"/>
          <w:szCs w:val="24"/>
        </w:rPr>
        <w:t xml:space="preserve"> </w:t>
      </w:r>
      <w:r w:rsidR="001C2304" w:rsidRPr="00863D1A">
        <w:rPr>
          <w:sz w:val="24"/>
          <w:szCs w:val="24"/>
        </w:rPr>
        <w:t xml:space="preserve"> </w:t>
      </w:r>
      <w:r w:rsidR="008D2707" w:rsidRPr="00863D1A">
        <w:rPr>
          <w:sz w:val="24"/>
          <w:szCs w:val="24"/>
        </w:rPr>
        <w:t>Плюснина Ольга Михайловна</w:t>
      </w:r>
    </w:p>
    <w:p w:rsidR="00230905" w:rsidRPr="00863D1A" w:rsidRDefault="00732940" w:rsidP="000302F2">
      <w:pPr>
        <w:ind w:left="-284"/>
        <w:rPr>
          <w:b/>
          <w:sz w:val="24"/>
          <w:szCs w:val="24"/>
        </w:rPr>
      </w:pPr>
      <w:r w:rsidRPr="00863D1A">
        <w:rPr>
          <w:sz w:val="24"/>
          <w:szCs w:val="24"/>
        </w:rPr>
        <w:t>Заведующий каф</w:t>
      </w:r>
      <w:r w:rsidR="00056927" w:rsidRPr="00863D1A">
        <w:rPr>
          <w:sz w:val="24"/>
          <w:szCs w:val="24"/>
        </w:rPr>
        <w:t>едрой</w:t>
      </w:r>
      <w:r w:rsidRPr="00863D1A">
        <w:rPr>
          <w:sz w:val="24"/>
          <w:szCs w:val="24"/>
        </w:rPr>
        <w:tab/>
      </w:r>
      <w:r w:rsidR="000302F2" w:rsidRPr="00863D1A">
        <w:rPr>
          <w:sz w:val="24"/>
          <w:szCs w:val="24"/>
        </w:rPr>
        <w:t>ВЭД</w:t>
      </w:r>
      <w:r w:rsidRPr="00863D1A">
        <w:rPr>
          <w:sz w:val="24"/>
          <w:szCs w:val="24"/>
        </w:rPr>
        <w:tab/>
      </w:r>
      <w:r w:rsidRPr="00863D1A">
        <w:rPr>
          <w:sz w:val="24"/>
          <w:szCs w:val="24"/>
        </w:rPr>
        <w:tab/>
      </w:r>
      <w:r w:rsidRPr="00863D1A">
        <w:rPr>
          <w:sz w:val="24"/>
          <w:szCs w:val="24"/>
        </w:rPr>
        <w:tab/>
      </w:r>
      <w:r w:rsidRPr="00863D1A">
        <w:rPr>
          <w:sz w:val="24"/>
          <w:szCs w:val="24"/>
        </w:rPr>
        <w:tab/>
      </w:r>
      <w:r w:rsidRPr="00863D1A">
        <w:rPr>
          <w:sz w:val="24"/>
          <w:szCs w:val="24"/>
        </w:rPr>
        <w:tab/>
      </w:r>
      <w:r w:rsidR="00056927" w:rsidRPr="00863D1A">
        <w:rPr>
          <w:sz w:val="24"/>
          <w:szCs w:val="24"/>
        </w:rPr>
        <w:t>Ковалев Виктор Евгеньевич</w:t>
      </w:r>
    </w:p>
    <w:sectPr w:rsidR="00230905" w:rsidRPr="00863D1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6EB" w:rsidRDefault="00D336EB">
      <w:r>
        <w:separator/>
      </w:r>
    </w:p>
  </w:endnote>
  <w:endnote w:type="continuationSeparator" w:id="0">
    <w:p w:rsidR="00D336EB" w:rsidRDefault="00D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6EB" w:rsidRDefault="00D336EB">
      <w:r>
        <w:separator/>
      </w:r>
    </w:p>
  </w:footnote>
  <w:footnote w:type="continuationSeparator" w:id="0">
    <w:p w:rsidR="00D336EB" w:rsidRDefault="00D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817F9"/>
    <w:multiLevelType w:val="multilevel"/>
    <w:tmpl w:val="BAC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7B299F"/>
    <w:multiLevelType w:val="multilevel"/>
    <w:tmpl w:val="EBC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50551B"/>
    <w:multiLevelType w:val="multilevel"/>
    <w:tmpl w:val="698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D345F0"/>
    <w:multiLevelType w:val="multilevel"/>
    <w:tmpl w:val="8B7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06502"/>
    <w:multiLevelType w:val="multilevel"/>
    <w:tmpl w:val="A4C4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5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1"/>
  </w:num>
  <w:num w:numId="21">
    <w:abstractNumId w:val="45"/>
  </w:num>
  <w:num w:numId="22">
    <w:abstractNumId w:val="44"/>
  </w:num>
  <w:num w:numId="23">
    <w:abstractNumId w:val="28"/>
  </w:num>
  <w:num w:numId="24">
    <w:abstractNumId w:val="47"/>
  </w:num>
  <w:num w:numId="25">
    <w:abstractNumId w:val="15"/>
  </w:num>
  <w:num w:numId="26">
    <w:abstractNumId w:val="60"/>
  </w:num>
  <w:num w:numId="27">
    <w:abstractNumId w:val="13"/>
  </w:num>
  <w:num w:numId="28">
    <w:abstractNumId w:val="19"/>
  </w:num>
  <w:num w:numId="29">
    <w:abstractNumId w:val="37"/>
  </w:num>
  <w:num w:numId="30">
    <w:abstractNumId w:val="63"/>
  </w:num>
  <w:num w:numId="31">
    <w:abstractNumId w:val="10"/>
  </w:num>
  <w:num w:numId="32">
    <w:abstractNumId w:val="38"/>
  </w:num>
  <w:num w:numId="33">
    <w:abstractNumId w:val="2"/>
  </w:num>
  <w:num w:numId="34">
    <w:abstractNumId w:val="39"/>
  </w:num>
  <w:num w:numId="35">
    <w:abstractNumId w:val="56"/>
  </w:num>
  <w:num w:numId="36">
    <w:abstractNumId w:val="7"/>
  </w:num>
  <w:num w:numId="37">
    <w:abstractNumId w:val="50"/>
  </w:num>
  <w:num w:numId="38">
    <w:abstractNumId w:val="51"/>
  </w:num>
  <w:num w:numId="39">
    <w:abstractNumId w:val="9"/>
  </w:num>
  <w:num w:numId="40">
    <w:abstractNumId w:val="33"/>
  </w:num>
  <w:num w:numId="41">
    <w:abstractNumId w:val="3"/>
  </w:num>
  <w:num w:numId="42">
    <w:abstractNumId w:val="24"/>
  </w:num>
  <w:num w:numId="43">
    <w:abstractNumId w:val="0"/>
  </w:num>
  <w:num w:numId="44">
    <w:abstractNumId w:val="55"/>
  </w:num>
  <w:num w:numId="45">
    <w:abstractNumId w:val="65"/>
  </w:num>
  <w:num w:numId="46">
    <w:abstractNumId w:val="41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1"/>
  </w:num>
  <w:num w:numId="53">
    <w:abstractNumId w:val="18"/>
  </w:num>
  <w:num w:numId="54">
    <w:abstractNumId w:val="34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9"/>
  </w:num>
  <w:num w:numId="58">
    <w:abstractNumId w:val="4"/>
  </w:num>
  <w:num w:numId="59">
    <w:abstractNumId w:val="12"/>
  </w:num>
  <w:num w:numId="60">
    <w:abstractNumId w:val="40"/>
  </w:num>
  <w:num w:numId="61">
    <w:abstractNumId w:val="32"/>
  </w:num>
  <w:num w:numId="62">
    <w:abstractNumId w:val="52"/>
  </w:num>
  <w:num w:numId="63">
    <w:abstractNumId w:val="6"/>
  </w:num>
  <w:num w:numId="64">
    <w:abstractNumId w:val="57"/>
  </w:num>
  <w:num w:numId="65">
    <w:abstractNumId w:val="42"/>
  </w:num>
  <w:num w:numId="66">
    <w:abstractNumId w:val="14"/>
  </w:num>
  <w:num w:numId="67">
    <w:abstractNumId w:val="30"/>
  </w:num>
  <w:num w:numId="68">
    <w:abstractNumId w:val="17"/>
  </w:num>
  <w:num w:numId="69">
    <w:abstractNumId w:val="27"/>
  </w:num>
  <w:num w:numId="70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02F2"/>
    <w:rsid w:val="000454D2"/>
    <w:rsid w:val="0005487B"/>
    <w:rsid w:val="00055AB3"/>
    <w:rsid w:val="00056927"/>
    <w:rsid w:val="0005798D"/>
    <w:rsid w:val="000663A9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3F4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1DEB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2304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10ED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112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2123A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E11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2C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0A5B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324A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3D1A"/>
    <w:rsid w:val="00864454"/>
    <w:rsid w:val="00873597"/>
    <w:rsid w:val="00885CEA"/>
    <w:rsid w:val="00885EBC"/>
    <w:rsid w:val="00890205"/>
    <w:rsid w:val="008930E9"/>
    <w:rsid w:val="008936F8"/>
    <w:rsid w:val="008A5A65"/>
    <w:rsid w:val="008B4606"/>
    <w:rsid w:val="008B627C"/>
    <w:rsid w:val="008C39C9"/>
    <w:rsid w:val="008C7AFC"/>
    <w:rsid w:val="008D0148"/>
    <w:rsid w:val="008D2707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7FB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EE8"/>
    <w:rsid w:val="00A01043"/>
    <w:rsid w:val="00A04635"/>
    <w:rsid w:val="00A061B1"/>
    <w:rsid w:val="00A169F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0A8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2CF"/>
    <w:rsid w:val="00BB497A"/>
    <w:rsid w:val="00BB5A6A"/>
    <w:rsid w:val="00BC0234"/>
    <w:rsid w:val="00BC465B"/>
    <w:rsid w:val="00BC76B4"/>
    <w:rsid w:val="00BD18A9"/>
    <w:rsid w:val="00BD33F5"/>
    <w:rsid w:val="00BD36B4"/>
    <w:rsid w:val="00BE4916"/>
    <w:rsid w:val="00BE6AA6"/>
    <w:rsid w:val="00BE6EF2"/>
    <w:rsid w:val="00BF48BE"/>
    <w:rsid w:val="00BF553F"/>
    <w:rsid w:val="00BF6943"/>
    <w:rsid w:val="00C01047"/>
    <w:rsid w:val="00C1175F"/>
    <w:rsid w:val="00C12070"/>
    <w:rsid w:val="00C20935"/>
    <w:rsid w:val="00C30277"/>
    <w:rsid w:val="00C34FD4"/>
    <w:rsid w:val="00C36916"/>
    <w:rsid w:val="00C40A67"/>
    <w:rsid w:val="00C410D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518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36EB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601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5182"/>
    <w:rsid w:val="00E8746C"/>
    <w:rsid w:val="00E87585"/>
    <w:rsid w:val="00E9317D"/>
    <w:rsid w:val="00E93F39"/>
    <w:rsid w:val="00EA6923"/>
    <w:rsid w:val="00EB59B9"/>
    <w:rsid w:val="00EB604C"/>
    <w:rsid w:val="00EB7BA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67C8C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1B421-B0E5-4555-9173-7DAD4DF5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C8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13" Type="http://schemas.openxmlformats.org/officeDocument/2006/relationships/hyperlink" Target="http://znanium.com/go.php?id=9736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6199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25402" TargetMode="External"/><Relationship Id="rId10" Type="http://schemas.openxmlformats.org/officeDocument/2006/relationships/hyperlink" Target="http://www.biblio-online.ru/book/41AAE9BF-B0E1-49BC-9D1A-6773E6F693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22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6157E-CAD4-455B-8BAB-F6406E67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5064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17</cp:revision>
  <cp:lastPrinted>2019-02-15T10:04:00Z</cp:lastPrinted>
  <dcterms:created xsi:type="dcterms:W3CDTF">2019-03-12T04:57:00Z</dcterms:created>
  <dcterms:modified xsi:type="dcterms:W3CDTF">2019-07-01T10:53:00Z</dcterms:modified>
</cp:coreProperties>
</file>